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57F1">
      <w:pPr>
        <w:widowControl/>
        <w:spacing w:line="560" w:lineRule="exact"/>
        <w:jc w:val="left"/>
        <w:rPr>
          <w:rFonts w:ascii="黑体" w:hAnsi="黑体" w:eastAsia="黑体" w:cs="方正仿宋_GBK"/>
          <w:color w:val="000000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方正仿宋_GBK"/>
          <w:color w:val="000000"/>
          <w:sz w:val="32"/>
          <w:szCs w:val="32"/>
        </w:rPr>
        <w:t>附件1</w:t>
      </w:r>
    </w:p>
    <w:tbl>
      <w:tblPr>
        <w:tblStyle w:val="4"/>
        <w:tblW w:w="9164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843"/>
        <w:gridCol w:w="2282"/>
        <w:gridCol w:w="1909"/>
      </w:tblGrid>
      <w:tr w14:paraId="00AC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5B99C0">
            <w:pPr>
              <w:tabs>
                <w:tab w:val="left" w:pos="3165"/>
                <w:tab w:val="center" w:pos="4524"/>
              </w:tabs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徐州淮海国际陆港控股投资发展集团有限公司供应商入库申请表</w:t>
            </w:r>
          </w:p>
        </w:tc>
      </w:tr>
      <w:tr w14:paraId="3528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09E1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346C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5B5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29F8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9B20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5C0C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3C64105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 w14:paraId="2B24EE26">
            <w:pPr>
              <w:widowControl/>
              <w:spacing w:line="440" w:lineRule="exact"/>
              <w:jc w:val="lef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8D9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99CC638">
            <w:pPr>
              <w:widowControl/>
              <w:spacing w:line="560" w:lineRule="exact"/>
              <w:jc w:val="left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3DC5F15">
            <w:pPr>
              <w:widowControl/>
              <w:spacing w:line="560" w:lineRule="exact"/>
              <w:jc w:val="lef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83A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81FD55B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情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DC64D21">
            <w:pPr>
              <w:widowControl/>
              <w:spacing w:line="440" w:lineRule="exact"/>
              <w:jc w:val="lef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  <w:t>（包括公司规模、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注册资本、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架构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  <w:t>、员工人数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业务资质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  <w:t xml:space="preserve">） </w:t>
            </w:r>
          </w:p>
        </w:tc>
      </w:tr>
      <w:tr w14:paraId="361E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9DF3668">
            <w:pPr>
              <w:widowControl/>
              <w:spacing w:line="560" w:lineRule="exact"/>
              <w:jc w:val="center"/>
              <w:rPr>
                <w:rFonts w:hint="default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公司过往业绩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CDCEBCD">
            <w:pPr>
              <w:widowControl/>
              <w:spacing w:line="440" w:lineRule="exact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（近三年服务政府机关及国有企业的专项业绩）</w:t>
            </w:r>
          </w:p>
        </w:tc>
      </w:tr>
      <w:tr w14:paraId="45F0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1059905">
            <w:pPr>
              <w:widowControl/>
              <w:spacing w:line="560" w:lineRule="exact"/>
              <w:jc w:val="center"/>
              <w:rPr>
                <w:rFonts w:hint="default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报价优惠条件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CEBFB0F">
            <w:pPr>
              <w:widowControl/>
              <w:spacing w:line="440" w:lineRule="exact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08B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2276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8D22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3E5A0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98770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7F5EB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8FF9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ABEE3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D06D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1C1B5">
            <w:pPr>
              <w:widowControl/>
              <w:spacing w:line="560" w:lineRule="exact"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D16DDE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注：该申请表及所提供的所有附件均需加盖公司公章</w:t>
      </w:r>
    </w:p>
    <w:p w14:paraId="3FE84867">
      <w:pPr>
        <w:spacing w:line="400" w:lineRule="exact"/>
        <w:outlineLvl w:val="0"/>
        <w:rPr>
          <w:rFonts w:ascii="宋体" w:hAnsi="宋体" w:eastAsia="宋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00" w:gutter="0"/>
          <w:pgNumType w:start="1"/>
          <w:cols w:space="0" w:num="1"/>
          <w:docGrid w:type="linesAndChars" w:linePitch="312" w:charSpace="195"/>
        </w:sectPr>
      </w:pPr>
    </w:p>
    <w:p w14:paraId="2E239C28">
      <w:pPr>
        <w:tabs>
          <w:tab w:val="left" w:pos="3165"/>
          <w:tab w:val="center" w:pos="4524"/>
        </w:tabs>
        <w:spacing w:line="560" w:lineRule="exact"/>
        <w:jc w:val="left"/>
        <w:rPr>
          <w:rFonts w:ascii="黑体" w:hAnsi="黑体" w:eastAsia="黑体" w:cs="方正小标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kern w:val="0"/>
          <w:sz w:val="32"/>
          <w:szCs w:val="32"/>
        </w:rPr>
        <w:t>附件2</w:t>
      </w:r>
    </w:p>
    <w:p w14:paraId="1EF208CE">
      <w:pPr>
        <w:tabs>
          <w:tab w:val="left" w:pos="3165"/>
          <w:tab w:val="center" w:pos="4524"/>
        </w:tabs>
        <w:spacing w:line="560" w:lineRule="exact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法定代表人资格证明书</w:t>
      </w:r>
    </w:p>
    <w:p w14:paraId="129C0798">
      <w:pPr>
        <w:pStyle w:val="2"/>
        <w:ind w:firstLine="560" w:firstLineChars="200"/>
        <w:rPr>
          <w:rFonts w:hAnsi="宋体"/>
          <w:sz w:val="28"/>
          <w:szCs w:val="28"/>
        </w:rPr>
      </w:pPr>
    </w:p>
    <w:p w14:paraId="5553CBCA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单位名称：</w:t>
      </w:r>
    </w:p>
    <w:p w14:paraId="2891BFDB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地址：</w:t>
      </w:r>
    </w:p>
    <w:p w14:paraId="345324B6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</w:p>
    <w:p w14:paraId="465F9113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本人</w:t>
      </w:r>
      <w:r>
        <w:rPr>
          <w:rFonts w:hint="eastAsia" w:ascii="宋体" w:hAnsi="宋体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Calibri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（姓名）系</w:t>
      </w:r>
      <w:r>
        <w:rPr>
          <w:rFonts w:hint="eastAsia" w:ascii="宋体" w:hAnsi="宋体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Calibri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（单位名称）的法定代表人。为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Calibri"/>
          <w:kern w:val="0"/>
          <w:sz w:val="28"/>
          <w:szCs w:val="28"/>
        </w:rPr>
        <w:t>徐州淮海国际陆港控股投资发展集团有限公司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评估机构征集</w:t>
      </w:r>
      <w:r>
        <w:rPr>
          <w:rFonts w:hint="eastAsia" w:ascii="宋体" w:hAnsi="宋体" w:eastAsia="宋体" w:cs="Calibri"/>
          <w:kern w:val="0"/>
          <w:sz w:val="28"/>
          <w:szCs w:val="28"/>
        </w:rPr>
        <w:t>入库工作，签署报名文件和处理与之有关的一切事务。</w:t>
      </w:r>
    </w:p>
    <w:p w14:paraId="5AA7A02D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</w:p>
    <w:p w14:paraId="5D4660D1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特此证明。</w:t>
      </w:r>
    </w:p>
    <w:p w14:paraId="2AA36BF5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</w:p>
    <w:p w14:paraId="7564FEED">
      <w:pPr>
        <w:wordWrap w:val="0"/>
        <w:snapToGrid w:val="0"/>
        <w:spacing w:line="480" w:lineRule="exact"/>
        <w:ind w:firstLine="560" w:firstLineChars="200"/>
        <w:jc w:val="right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单位（盖章）：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       </w:t>
      </w:r>
    </w:p>
    <w:p w14:paraId="5B783065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</w:p>
    <w:p w14:paraId="7B114717">
      <w:pPr>
        <w:snapToGrid w:val="0"/>
        <w:spacing w:line="480" w:lineRule="exact"/>
        <w:ind w:firstLine="560" w:firstLineChars="200"/>
        <w:jc w:val="right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 xml:space="preserve">年 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kern w:val="0"/>
          <w:sz w:val="28"/>
          <w:szCs w:val="28"/>
        </w:rPr>
        <w:t xml:space="preserve">月 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日</w:t>
      </w:r>
    </w:p>
    <w:p w14:paraId="75E1EEC2">
      <w:pPr>
        <w:snapToGrid w:val="0"/>
        <w:spacing w:line="360" w:lineRule="auto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附：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BC84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A61F">
            <w:pPr>
              <w:snapToGrid w:val="0"/>
              <w:spacing w:line="360" w:lineRule="auto"/>
              <w:jc w:val="center"/>
              <w:rPr>
                <w:rFonts w:ascii="宋体" w:hAnsi="宋体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（法定代表人身份证复印件粘贴处）</w:t>
            </w:r>
          </w:p>
        </w:tc>
      </w:tr>
    </w:tbl>
    <w:p w14:paraId="319430C6">
      <w:pPr>
        <w:jc w:val="left"/>
        <w:rPr>
          <w:rFonts w:ascii="仿宋_GB2312" w:eastAsia="仿宋_GB2312" w:cs="仿宋_GB2312"/>
        </w:rPr>
      </w:pPr>
    </w:p>
    <w:p w14:paraId="1E5701E4">
      <w:pPr>
        <w:spacing w:line="400" w:lineRule="exact"/>
        <w:outlineLvl w:val="0"/>
        <w:rPr>
          <w:rFonts w:hint="eastAsia" w:ascii="黑体" w:hAnsi="黑体" w:eastAsia="黑体" w:cs="仿宋_GB2312"/>
          <w:sz w:val="32"/>
          <w:szCs w:val="32"/>
        </w:rPr>
      </w:pPr>
      <w:bookmarkStart w:id="0" w:name="_Hlk32239618"/>
    </w:p>
    <w:p w14:paraId="1BA3651F">
      <w:pPr>
        <w:spacing w:line="400" w:lineRule="exact"/>
        <w:outlineLvl w:val="0"/>
        <w:rPr>
          <w:rFonts w:hint="eastAsia" w:ascii="黑体" w:hAnsi="黑体" w:eastAsia="黑体" w:cs="仿宋_GB2312"/>
          <w:sz w:val="32"/>
          <w:szCs w:val="32"/>
        </w:rPr>
      </w:pPr>
    </w:p>
    <w:p w14:paraId="0FD272C7">
      <w:pPr>
        <w:spacing w:line="400" w:lineRule="exact"/>
        <w:outlineLvl w:val="0"/>
        <w:rPr>
          <w:rFonts w:hint="eastAsia" w:ascii="黑体" w:hAnsi="黑体" w:eastAsia="黑体" w:cs="仿宋_GB2312"/>
          <w:sz w:val="32"/>
          <w:szCs w:val="32"/>
        </w:rPr>
      </w:pPr>
    </w:p>
    <w:p w14:paraId="6059853A">
      <w:pPr>
        <w:spacing w:line="400" w:lineRule="exact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bookmarkEnd w:id="0"/>
    <w:p w14:paraId="7D331B25">
      <w:pPr>
        <w:tabs>
          <w:tab w:val="left" w:pos="3165"/>
          <w:tab w:val="center" w:pos="4524"/>
        </w:tabs>
        <w:spacing w:line="560" w:lineRule="exact"/>
        <w:jc w:val="center"/>
        <w:rPr>
          <w:rFonts w:ascii="方正小标宋简体" w:hAnsi="方正小标宋_GBK" w:eastAsia="方正小标宋简体" w:cs="方正小标宋_GBK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</w:rPr>
        <w:t>授权委托书</w:t>
      </w:r>
    </w:p>
    <w:p w14:paraId="114FECAF">
      <w:pPr>
        <w:jc w:val="center"/>
        <w:rPr>
          <w:rFonts w:ascii="宋体" w:hAnsi="Calibri" w:eastAsia="宋体" w:cs="Calibri"/>
          <w:b/>
          <w:bCs/>
          <w:sz w:val="28"/>
          <w:szCs w:val="24"/>
        </w:rPr>
      </w:pPr>
      <w:r>
        <w:rPr>
          <w:rFonts w:hint="eastAsia" w:ascii="宋体" w:hAnsi="Calibri" w:eastAsia="宋体" w:cs="Calibri"/>
          <w:b/>
          <w:bCs/>
          <w:sz w:val="24"/>
          <w:szCs w:val="24"/>
        </w:rPr>
        <w:t xml:space="preserve"> </w:t>
      </w:r>
    </w:p>
    <w:p w14:paraId="6F2EFBC3">
      <w:pPr>
        <w:snapToGrid w:val="0"/>
        <w:spacing w:line="480" w:lineRule="exact"/>
        <w:ind w:firstLine="560" w:firstLineChars="200"/>
        <w:rPr>
          <w:rFonts w:ascii="宋体" w:hAnsi="Calibri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现授权</w:t>
      </w:r>
      <w:r>
        <w:rPr>
          <w:rFonts w:hint="eastAsia" w:ascii="宋体" w:hAnsi="宋体" w:eastAsia="宋体" w:cs="Calibri"/>
          <w:kern w:val="0"/>
          <w:sz w:val="28"/>
          <w:szCs w:val="28"/>
        </w:rPr>
        <w:t>本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公司员工</w:t>
      </w:r>
      <w:r>
        <w:rPr>
          <w:rFonts w:hint="eastAsia" w:ascii="宋体" w:hAnsi="宋体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Calibri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（姓名）</w:t>
      </w:r>
      <w:bookmarkStart w:id="1" w:name="_Hlk32239422"/>
      <w:r>
        <w:rPr>
          <w:rFonts w:hint="eastAsia" w:ascii="宋体" w:hAnsi="宋体" w:eastAsia="宋体" w:cs="Calibri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Calibri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（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Calibri"/>
          <w:kern w:val="0"/>
          <w:sz w:val="28"/>
          <w:szCs w:val="28"/>
        </w:rPr>
        <w:t>）</w:t>
      </w:r>
      <w:bookmarkEnd w:id="1"/>
      <w:r>
        <w:rPr>
          <w:rFonts w:hint="eastAsia" w:ascii="宋体" w:hAnsi="宋体" w:eastAsia="宋体" w:cs="Calibri"/>
          <w:kern w:val="0"/>
          <w:sz w:val="28"/>
          <w:szCs w:val="28"/>
        </w:rPr>
        <w:t>，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Calibri"/>
          <w:kern w:val="0"/>
          <w:sz w:val="28"/>
          <w:szCs w:val="28"/>
        </w:rPr>
        <w:t>本公司报名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Calibri"/>
          <w:kern w:val="0"/>
          <w:sz w:val="28"/>
          <w:szCs w:val="28"/>
        </w:rPr>
        <w:t>徐州淮海国际陆港控股投资发展集团有限公司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评估机构征集入库</w:t>
      </w:r>
      <w:r>
        <w:rPr>
          <w:rFonts w:hint="eastAsia" w:ascii="宋体" w:hAnsi="宋体" w:eastAsia="宋体" w:cs="Calibri"/>
          <w:kern w:val="0"/>
          <w:sz w:val="28"/>
          <w:szCs w:val="28"/>
        </w:rPr>
        <w:t>工作。授权委托人所签署的一切文件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Calibri"/>
          <w:kern w:val="0"/>
          <w:sz w:val="28"/>
          <w:szCs w:val="28"/>
        </w:rPr>
        <w:t>处理与之有关的一切事务，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本公司均</w:t>
      </w:r>
      <w:r>
        <w:rPr>
          <w:rFonts w:hint="eastAsia" w:ascii="宋体" w:hAnsi="宋体" w:eastAsia="宋体" w:cs="Calibri"/>
          <w:kern w:val="0"/>
          <w:sz w:val="28"/>
          <w:szCs w:val="28"/>
        </w:rPr>
        <w:t>予以</w:t>
      </w:r>
      <w:r>
        <w:rPr>
          <w:rFonts w:hint="eastAsia" w:ascii="宋体" w:hAnsi="宋体" w:eastAsia="宋体" w:cs="Calibri"/>
          <w:kern w:val="0"/>
          <w:sz w:val="28"/>
          <w:szCs w:val="28"/>
          <w:lang w:val="en-US" w:eastAsia="zh-CN"/>
        </w:rPr>
        <w:t>承担相应法律责任</w:t>
      </w:r>
      <w:r>
        <w:rPr>
          <w:rFonts w:hint="eastAsia" w:ascii="宋体" w:hAnsi="宋体" w:eastAsia="宋体" w:cs="Calibri"/>
          <w:kern w:val="0"/>
          <w:sz w:val="28"/>
          <w:szCs w:val="28"/>
        </w:rPr>
        <w:t>。</w:t>
      </w:r>
    </w:p>
    <w:p w14:paraId="0E17F95A">
      <w:pPr>
        <w:snapToGrid w:val="0"/>
        <w:spacing w:line="480" w:lineRule="exact"/>
        <w:ind w:firstLine="560" w:firstLineChars="200"/>
        <w:rPr>
          <w:rFonts w:ascii="宋体" w:hAnsi="宋体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代理人无转委托权，特此委托。</w:t>
      </w:r>
    </w:p>
    <w:p w14:paraId="30934210">
      <w:pPr>
        <w:wordWrap w:val="0"/>
        <w:snapToGrid w:val="0"/>
        <w:spacing w:line="480" w:lineRule="exact"/>
        <w:jc w:val="right"/>
        <w:rPr>
          <w:rFonts w:ascii="宋体" w:hAnsi="宋体" w:eastAsia="宋体" w:cs="Calibri"/>
          <w:kern w:val="0"/>
          <w:sz w:val="28"/>
          <w:szCs w:val="28"/>
        </w:rPr>
      </w:pPr>
    </w:p>
    <w:p w14:paraId="1986CD33">
      <w:pPr>
        <w:wordWrap w:val="0"/>
        <w:snapToGrid w:val="0"/>
        <w:spacing w:line="480" w:lineRule="exact"/>
        <w:jc w:val="right"/>
        <w:rPr>
          <w:rFonts w:ascii="宋体" w:hAnsi="Calibri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 xml:space="preserve">单位（盖章）： 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         </w:t>
      </w:r>
    </w:p>
    <w:p w14:paraId="6D59A394">
      <w:pPr>
        <w:wordWrap w:val="0"/>
        <w:snapToGrid w:val="0"/>
        <w:spacing w:line="480" w:lineRule="exact"/>
        <w:jc w:val="right"/>
        <w:rPr>
          <w:rFonts w:ascii="宋体" w:hAnsi="Calibri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>法定代表人（盖章或签字）：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   </w:t>
      </w:r>
    </w:p>
    <w:p w14:paraId="6323FC17">
      <w:pPr>
        <w:snapToGrid w:val="0"/>
        <w:spacing w:line="480" w:lineRule="exact"/>
        <w:jc w:val="right"/>
        <w:rPr>
          <w:rFonts w:ascii="宋体" w:hAnsi="Calibri" w:eastAsia="宋体" w:cs="Calibri"/>
          <w:kern w:val="0"/>
          <w:sz w:val="28"/>
          <w:szCs w:val="28"/>
        </w:rPr>
      </w:pPr>
      <w:r>
        <w:rPr>
          <w:rFonts w:hint="eastAsia" w:ascii="宋体" w:hAnsi="宋体" w:eastAsia="宋体" w:cs="Calibri"/>
          <w:kern w:val="0"/>
          <w:sz w:val="28"/>
          <w:szCs w:val="28"/>
        </w:rPr>
        <w:t xml:space="preserve">年 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Calibri"/>
          <w:kern w:val="0"/>
          <w:sz w:val="28"/>
          <w:szCs w:val="28"/>
        </w:rPr>
        <w:t xml:space="preserve">月 </w:t>
      </w:r>
      <w:r>
        <w:rPr>
          <w:rFonts w:ascii="宋体" w:hAnsi="宋体" w:eastAsia="宋体" w:cs="Calibri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kern w:val="0"/>
          <w:sz w:val="28"/>
          <w:szCs w:val="28"/>
        </w:rPr>
        <w:t>日</w:t>
      </w:r>
    </w:p>
    <w:p w14:paraId="5E89BDDC">
      <w:pPr>
        <w:snapToGrid w:val="0"/>
        <w:spacing w:line="360" w:lineRule="auto"/>
        <w:rPr>
          <w:rFonts w:ascii="宋体" w:hAnsi="Calibri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附：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3BE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09F2">
            <w:pPr>
              <w:snapToGrid w:val="0"/>
              <w:spacing w:line="360" w:lineRule="auto"/>
              <w:jc w:val="center"/>
              <w:rPr>
                <w:rFonts w:ascii="宋体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>（代理人身份证复印件粘贴处）</w:t>
            </w:r>
          </w:p>
        </w:tc>
      </w:tr>
    </w:tbl>
    <w:p w14:paraId="2642B7B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E0CF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 Regular" w:hAnsi="Times New Roman Regular" w:eastAsia="仿宋" w:cs="Times New Roman Regular"/>
          <w:color w:val="auto"/>
          <w:kern w:val="2"/>
          <w:sz w:val="32"/>
          <w:szCs w:val="32"/>
          <w:lang w:val="en-US" w:eastAsia="zh-Hans" w:bidi="ar-SA"/>
        </w:rPr>
      </w:pPr>
    </w:p>
    <w:sectPr>
      <w:pgSz w:w="11906" w:h="16838"/>
      <w:pgMar w:top="204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56290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D9208A1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97909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5FD8174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Dc3NWY0OGU4NjIyOGZhN2VmN2UyMmMwMTEyMDcifQ=="/>
  </w:docVars>
  <w:rsids>
    <w:rsidRoot w:val="11FF57CD"/>
    <w:rsid w:val="055B3806"/>
    <w:rsid w:val="0CCC4FEA"/>
    <w:rsid w:val="0F414CF0"/>
    <w:rsid w:val="0F84395A"/>
    <w:rsid w:val="11FF57CD"/>
    <w:rsid w:val="125B4B29"/>
    <w:rsid w:val="140C2170"/>
    <w:rsid w:val="17777FF4"/>
    <w:rsid w:val="1B244243"/>
    <w:rsid w:val="1B830538"/>
    <w:rsid w:val="20D92F8B"/>
    <w:rsid w:val="21F7445F"/>
    <w:rsid w:val="23FF584D"/>
    <w:rsid w:val="24CD76F9"/>
    <w:rsid w:val="2CAB0320"/>
    <w:rsid w:val="2E1F0FC6"/>
    <w:rsid w:val="330469DC"/>
    <w:rsid w:val="35894EFE"/>
    <w:rsid w:val="35B5220F"/>
    <w:rsid w:val="371511B8"/>
    <w:rsid w:val="380940FC"/>
    <w:rsid w:val="3AEE41FA"/>
    <w:rsid w:val="445B0426"/>
    <w:rsid w:val="445B4D7A"/>
    <w:rsid w:val="44A122DD"/>
    <w:rsid w:val="50AF5D81"/>
    <w:rsid w:val="527252B8"/>
    <w:rsid w:val="55621614"/>
    <w:rsid w:val="60237BF2"/>
    <w:rsid w:val="61646714"/>
    <w:rsid w:val="62DA482E"/>
    <w:rsid w:val="633345F0"/>
    <w:rsid w:val="64281C7B"/>
    <w:rsid w:val="65184B27"/>
    <w:rsid w:val="65426D6C"/>
    <w:rsid w:val="68367EDD"/>
    <w:rsid w:val="6C553829"/>
    <w:rsid w:val="6D2B6338"/>
    <w:rsid w:val="6F6A57DA"/>
    <w:rsid w:val="6F9B77A5"/>
    <w:rsid w:val="6FA516F4"/>
    <w:rsid w:val="726F4F19"/>
    <w:rsid w:val="73214465"/>
    <w:rsid w:val="7783749C"/>
    <w:rsid w:val="7BE6624C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1598</Words>
  <Characters>1701</Characters>
  <Lines>0</Lines>
  <Paragraphs>0</Paragraphs>
  <TotalTime>168</TotalTime>
  <ScaleCrop>false</ScaleCrop>
  <LinksUpToDate>false</LinksUpToDate>
  <CharactersWithSpaces>1804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2024-09-14T06:40:00Z</dcterms:created>
  <dc:creator>李智</dc:creator>
  <cp:lastModifiedBy>李智</cp:lastModifiedBy>
  <dcterms:modified xsi:type="dcterms:W3CDTF">2024-09-20T09:45:24Z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DEF77A015EC544AF88B487636463590C_13</vt:lpwstr>
  </property>
</Properties>
</file>